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仿宋_GB2312"/>
          <w:color w:val="000000"/>
          <w:kern w:val="2"/>
          <w:sz w:val="30"/>
          <w:szCs w:val="30"/>
        </w:rPr>
      </w:pPr>
      <w:bookmarkStart w:id="0" w:name="_GoBack"/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项目考评分值表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  <w:lang w:val="en-US" w:eastAsia="zh-CN" w:bidi="ar"/>
        </w:rPr>
        <w:t>考评组名称：</w:t>
      </w:r>
    </w:p>
    <w:tbl>
      <w:tblPr>
        <w:tblStyle w:val="3"/>
        <w:tblW w:w="875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1441"/>
        <w:gridCol w:w="1442"/>
        <w:gridCol w:w="1317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基础分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提高分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政法与公共管理学院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物理与电子科学学院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计算机与信息工程学院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210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1123" w:firstLine="560" w:firstLineChars="200"/>
        <w:jc w:val="both"/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  <w:lang w:val="en-US" w:eastAsia="zh-CN" w:bidi="ar"/>
        </w:rPr>
        <w:t>考评组长： 审定：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560"/>
        <w:jc w:val="center"/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560"/>
        <w:jc w:val="center"/>
        <w:rPr>
          <w:rFonts w:hint="default" w:ascii="仿宋_GB2312" w:hAnsi="宋体" w:eastAsia="仿宋_GB2312" w:cs="仿宋_GB2312"/>
          <w:color w:val="000000"/>
          <w:kern w:val="2"/>
          <w:sz w:val="30"/>
          <w:szCs w:val="30"/>
        </w:rPr>
      </w:pPr>
      <w:r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  <w:lang w:val="en-US" w:eastAsia="zh-CN" w:bidi="ar"/>
        </w:rPr>
        <w:t>年 月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A3C1B"/>
    <w:rsid w:val="71DA3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15"/>
    <w:basedOn w:val="2"/>
    <w:uiPriority w:val="0"/>
    <w:rPr>
      <w:rFonts w:hint="default" w:ascii="Calibri" w:hAnsi="Calibri" w:cs="Calibri"/>
      <w:sz w:val="21"/>
      <w:szCs w:val="21"/>
    </w:rPr>
  </w:style>
  <w:style w:type="character" w:customStyle="1" w:styleId="6">
    <w:name w:val="10"/>
    <w:basedOn w:val="2"/>
    <w:uiPriority w:val="0"/>
    <w:rPr>
      <w:rFonts w:hint="default" w:ascii="Calibri" w:hAnsi="Calibri" w:cs="Calibri"/>
    </w:rPr>
  </w:style>
  <w:style w:type="character" w:customStyle="1" w:styleId="7">
    <w:name w:val="19"/>
    <w:basedOn w:val="2"/>
    <w:uiPriority w:val="0"/>
    <w:rPr>
      <w:rFonts w:hint="default" w:ascii="Calibri" w:hAnsi="Calibri" w:cs="Calibri"/>
      <w:kern w:val="2"/>
      <w:sz w:val="21"/>
      <w:szCs w:val="21"/>
    </w:rPr>
  </w:style>
  <w:style w:type="character" w:customStyle="1" w:styleId="8">
    <w:name w:val="18"/>
    <w:basedOn w:val="2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9">
    <w:name w:val="16"/>
    <w:basedOn w:val="2"/>
    <w:uiPriority w:val="0"/>
    <w:rPr>
      <w:rFonts w:hint="default" w:ascii="Calibri" w:hAnsi="Calibri" w:cs="Calibri"/>
    </w:rPr>
  </w:style>
  <w:style w:type="character" w:customStyle="1" w:styleId="10">
    <w:name w:val="17"/>
    <w:basedOn w:val="2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1">
    <w:name w:val="20"/>
    <w:basedOn w:val="2"/>
    <w:uiPriority w:val="0"/>
    <w:rPr>
      <w:rFonts w:hint="default" w:ascii="Calibri" w:hAnsi="Calibri" w:cs="Calibri"/>
      <w:b/>
      <w:kern w:val="2"/>
      <w:sz w:val="21"/>
      <w:szCs w:val="21"/>
    </w:rPr>
  </w:style>
  <w:style w:type="character" w:customStyle="1" w:styleId="12">
    <w:name w:val="21"/>
    <w:basedOn w:val="2"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2016-04-20T02:06:00Z</dcterms:created>
  <dc:creator>未定义</dc:creator>
  <cp:lastModifiedBy>未定义</cp:lastModifiedBy>
  <dcterms:modified xsi:type="dcterms:W3CDTF">2016-04-20T02:07:05Z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